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AE" w:rsidRDefault="008E32AE" w:rsidP="008E32AE">
      <w:pPr>
        <w:adjustRightInd w:val="0"/>
        <w:snapToGrid w:val="0"/>
        <w:jc w:val="center"/>
        <w:rPr>
          <w:b/>
          <w:bCs/>
          <w:sz w:val="36"/>
        </w:rPr>
      </w:pPr>
      <w:r>
        <w:rPr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年广东省国际象棋棋士申报表</w:t>
      </w:r>
    </w:p>
    <w:p w:rsidR="008E32AE" w:rsidRDefault="008E32AE" w:rsidP="008E32AE">
      <w:pPr>
        <w:jc w:val="right"/>
      </w:pPr>
      <w: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5</w:t>
      </w:r>
      <w:r>
        <w:rPr>
          <w:rFonts w:hint="eastAsia"/>
        </w:rPr>
        <w:t>日申报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4"/>
        <w:gridCol w:w="313"/>
        <w:gridCol w:w="226"/>
        <w:gridCol w:w="82"/>
        <w:gridCol w:w="6"/>
        <w:gridCol w:w="475"/>
        <w:gridCol w:w="222"/>
        <w:gridCol w:w="159"/>
        <w:gridCol w:w="88"/>
        <w:gridCol w:w="227"/>
        <w:gridCol w:w="471"/>
        <w:gridCol w:w="87"/>
        <w:gridCol w:w="14"/>
        <w:gridCol w:w="615"/>
        <w:gridCol w:w="229"/>
        <w:gridCol w:w="572"/>
        <w:gridCol w:w="301"/>
        <w:gridCol w:w="70"/>
        <w:gridCol w:w="312"/>
        <w:gridCol w:w="94"/>
        <w:gridCol w:w="224"/>
        <w:gridCol w:w="310"/>
        <w:gridCol w:w="71"/>
        <w:gridCol w:w="90"/>
        <w:gridCol w:w="788"/>
        <w:gridCol w:w="471"/>
        <w:gridCol w:w="1110"/>
      </w:tblGrid>
      <w:tr w:rsidR="008E32AE" w:rsidTr="008E32AE">
        <w:trPr>
          <w:cantSplit/>
          <w:trHeight w:val="771"/>
          <w:jc w:val="center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adjustRightInd w:val="0"/>
              <w:snapToGrid w:val="0"/>
              <w:jc w:val="center"/>
            </w:pPr>
            <w:r>
              <w:t>性别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adjustRightInd w:val="0"/>
              <w:snapToGrid w:val="0"/>
            </w:pPr>
            <w:r>
              <w:t>男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adjustRightInd w:val="0"/>
              <w:snapToGrid w:val="0"/>
            </w:pPr>
          </w:p>
        </w:tc>
      </w:tr>
      <w:tr w:rsidR="008E32AE" w:rsidTr="008E32AE">
        <w:trPr>
          <w:cantSplit/>
          <w:trHeight w:val="771"/>
          <w:jc w:val="center"/>
        </w:trPr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Pr="003F7F61" w:rsidRDefault="008E32AE" w:rsidP="00B90383">
            <w:pPr>
              <w:adjustRightInd w:val="0"/>
              <w:snapToGrid w:val="0"/>
              <w:rPr>
                <w:sz w:val="44"/>
                <w:szCs w:val="44"/>
              </w:rPr>
            </w:pPr>
          </w:p>
        </w:tc>
      </w:tr>
      <w:tr w:rsidR="008E32AE" w:rsidTr="008E32AE">
        <w:trPr>
          <w:cantSplit/>
          <w:trHeight w:val="771"/>
          <w:jc w:val="center"/>
        </w:trPr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  <w:bookmarkStart w:id="0" w:name="_GoBack"/>
            <w:bookmarkEnd w:id="0"/>
          </w:p>
        </w:tc>
      </w:tr>
      <w:tr w:rsidR="008E32AE" w:rsidTr="008E32AE">
        <w:trPr>
          <w:cantSplit/>
          <w:trHeight w:val="771"/>
          <w:jc w:val="center"/>
        </w:trPr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原技术等级</w:t>
            </w:r>
          </w:p>
        </w:tc>
        <w:tc>
          <w:tcPr>
            <w:tcW w:w="1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晋申等级</w:t>
            </w:r>
          </w:p>
        </w:tc>
        <w:tc>
          <w:tcPr>
            <w:tcW w:w="3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</w:tr>
      <w:tr w:rsidR="008E32AE" w:rsidTr="008E32AE">
        <w:trPr>
          <w:cantSplit/>
          <w:trHeight w:val="385"/>
          <w:jc w:val="center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速递地址</w:t>
            </w:r>
          </w:p>
        </w:tc>
        <w:tc>
          <w:tcPr>
            <w:tcW w:w="4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</w:tr>
      <w:tr w:rsidR="008E32AE" w:rsidTr="008E32AE">
        <w:trPr>
          <w:cantSplit/>
          <w:trHeight w:val="408"/>
          <w:jc w:val="center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r>
              <w:rPr>
                <w:rFonts w:hint="eastAsia"/>
              </w:rPr>
              <w:t>联系电话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/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r>
              <w:rPr>
                <w:rFonts w:hint="eastAsia"/>
              </w:rPr>
              <w:t>手机</w:t>
            </w:r>
          </w:p>
        </w:tc>
        <w:tc>
          <w:tcPr>
            <w:tcW w:w="2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r>
              <w:rPr>
                <w:rFonts w:hint="eastAsia"/>
              </w:rPr>
              <w:t>教练员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</w:p>
        </w:tc>
      </w:tr>
      <w:tr w:rsidR="008E32AE" w:rsidTr="008E32AE">
        <w:trPr>
          <w:cantSplit/>
          <w:trHeight w:val="40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成绩报告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Pr="008E32AE" w:rsidRDefault="008E32AE" w:rsidP="00B90383"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8E32AE">
              <w:rPr>
                <w:rFonts w:ascii="宋体" w:hAnsi="宋体" w:cs="宋体"/>
                <w:b/>
                <w:bCs/>
                <w:kern w:val="0"/>
                <w:sz w:val="24"/>
              </w:rPr>
              <w:t>201</w:t>
            </w:r>
            <w:r w:rsidRPr="008E32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8E32AE">
              <w:rPr>
                <w:rFonts w:ascii="宋体" w:hAnsi="宋体" w:cs="宋体"/>
                <w:b/>
                <w:bCs/>
                <w:kern w:val="0"/>
                <w:sz w:val="24"/>
              </w:rPr>
              <w:t>年</w:t>
            </w:r>
            <w:r w:rsidRPr="008E32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“忆庭杯”</w:t>
            </w:r>
            <w:r w:rsidRPr="008E32AE">
              <w:rPr>
                <w:rFonts w:ascii="宋体" w:hAnsi="宋体" w:cs="宋体"/>
                <w:b/>
                <w:bCs/>
                <w:kern w:val="0"/>
                <w:sz w:val="24"/>
              </w:rPr>
              <w:t>广东省国际象棋棋士赛</w:t>
            </w:r>
            <w:r w:rsidRPr="008E32A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（广州</w:t>
            </w:r>
            <w:r w:rsidRPr="008E32AE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黄埔站</w:t>
            </w:r>
            <w:r w:rsidRPr="008E32A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8E32AE" w:rsidTr="008E32AE">
        <w:trPr>
          <w:cantSplit/>
          <w:trHeight w:val="19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widowControl/>
              <w:jc w:val="left"/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竞赛地点</w:t>
            </w:r>
          </w:p>
        </w:tc>
        <w:tc>
          <w:tcPr>
            <w:tcW w:w="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Pr="008E32AE" w:rsidRDefault="008E32AE" w:rsidP="00B90383">
            <w:pPr>
              <w:pStyle w:val="a3"/>
              <w:rPr>
                <w:b/>
                <w:color w:val="000000"/>
              </w:rPr>
            </w:pPr>
            <w:r w:rsidRPr="008E32AE">
              <w:rPr>
                <w:rFonts w:hint="eastAsia"/>
              </w:rPr>
              <w:t>广州市黄埔区体育中心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竞赛时间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E32AE" w:rsidTr="008E32AE">
        <w:trPr>
          <w:cantSplit/>
          <w:trHeight w:val="19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widowControl/>
              <w:jc w:val="left"/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65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r>
              <w:rPr>
                <w:rFonts w:hint="eastAsia"/>
              </w:rPr>
              <w:t>广东省棋类协会</w:t>
            </w:r>
          </w:p>
        </w:tc>
      </w:tr>
      <w:tr w:rsidR="008E32AE" w:rsidTr="008E32AE">
        <w:trPr>
          <w:cantSplit/>
          <w:trHeight w:val="19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widowControl/>
              <w:jc w:val="left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rPr>
                <w:sz w:val="24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赛</w:t>
            </w:r>
            <w: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瑞士制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  <w:sz w:val="24"/>
              </w:rPr>
              <w:t>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</w:tr>
      <w:tr w:rsidR="008E32AE" w:rsidTr="008E32AE">
        <w:trPr>
          <w:cantSplit/>
          <w:trHeight w:val="19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widowControl/>
              <w:jc w:val="left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轮次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总积分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得分率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adjustRightInd w:val="0"/>
              <w:snapToGrid w:val="0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AE" w:rsidRDefault="008E32AE" w:rsidP="00B90383"/>
        </w:tc>
      </w:tr>
      <w:tr w:rsidR="008E32AE" w:rsidTr="008E32AE">
        <w:trPr>
          <w:cantSplit/>
          <w:trHeight w:val="857"/>
          <w:jc w:val="center"/>
        </w:trPr>
        <w:tc>
          <w:tcPr>
            <w:tcW w:w="84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E" w:rsidRDefault="008E32AE" w:rsidP="00B9038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声明：以上所填内容真实、可靠，如有虚假成分，本人愿意承担全部责任。</w:t>
            </w:r>
            <w:r>
              <w:rPr>
                <w:sz w:val="24"/>
              </w:rPr>
              <w:t xml:space="preserve">                 </w:t>
            </w:r>
          </w:p>
          <w:p w:rsidR="008E32AE" w:rsidRDefault="008E32AE" w:rsidP="00B90383">
            <w:r>
              <w:rPr>
                <w:b/>
                <w:bCs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申报人：</w:t>
            </w:r>
            <w:r>
              <w:rPr>
                <w:rFonts w:hint="eastAsia"/>
                <w:sz w:val="24"/>
              </w:rPr>
              <w:t>（签字）</w:t>
            </w:r>
          </w:p>
        </w:tc>
      </w:tr>
    </w:tbl>
    <w:p w:rsidR="008E32AE" w:rsidRDefault="008E32AE" w:rsidP="008E32AE">
      <w:pPr>
        <w:spacing w:line="360" w:lineRule="auto"/>
        <w:ind w:firstLineChars="200" w:firstLine="420"/>
        <w:rPr>
          <w:szCs w:val="21"/>
        </w:rPr>
      </w:pPr>
    </w:p>
    <w:p w:rsidR="008E32AE" w:rsidRDefault="008E32AE" w:rsidP="008E32AE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szCs w:val="21"/>
        </w:rPr>
        <w:t>说明：证书须在三个月内办理，逾期成绩作废，不再办理。</w:t>
      </w:r>
      <w:r>
        <w:rPr>
          <w:color w:val="FF0000"/>
          <w:szCs w:val="21"/>
        </w:rPr>
        <w:t>*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为必填项目，首选用电脑输入，如用人工填写，字体要工整，尤</w:t>
      </w:r>
      <w:r>
        <w:rPr>
          <w:rFonts w:hint="eastAsia"/>
          <w:color w:val="000000"/>
          <w:szCs w:val="21"/>
        </w:rPr>
        <w:t>其是姓名、身份证号码和快递地址，务必能看清楚，否则证书的制作和投递可能产生错误。</w:t>
      </w:r>
    </w:p>
    <w:p w:rsidR="008E32AE" w:rsidRDefault="008E32AE" w:rsidP="008E32A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color w:val="000000"/>
          <w:szCs w:val="21"/>
        </w:rPr>
        <w:t>得分率</w:t>
      </w:r>
      <w:r>
        <w:rPr>
          <w:color w:val="000000"/>
          <w:szCs w:val="21"/>
        </w:rPr>
        <w:t xml:space="preserve"> = </w:t>
      </w:r>
      <w:r>
        <w:rPr>
          <w:rFonts w:hint="eastAsia"/>
          <w:color w:val="000000"/>
          <w:szCs w:val="21"/>
        </w:rPr>
        <w:t>积分</w:t>
      </w:r>
      <w:r>
        <w:rPr>
          <w:color w:val="000000"/>
          <w:szCs w:val="21"/>
        </w:rPr>
        <w:t>/</w:t>
      </w:r>
      <w:r>
        <w:rPr>
          <w:rFonts w:hint="eastAsia"/>
          <w:color w:val="000000"/>
          <w:szCs w:val="21"/>
        </w:rPr>
        <w:t>轮次，例如某棋手在本次比赛得分</w:t>
      </w:r>
      <w:r>
        <w:rPr>
          <w:color w:val="000000"/>
          <w:szCs w:val="21"/>
        </w:rPr>
        <w:t>5.5</w:t>
      </w:r>
      <w:r>
        <w:rPr>
          <w:rFonts w:hint="eastAsia"/>
          <w:color w:val="000000"/>
          <w:szCs w:val="21"/>
        </w:rPr>
        <w:t>，局数为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局那他的胜率是：</w:t>
      </w:r>
      <w:r>
        <w:rPr>
          <w:color w:val="FF0000"/>
          <w:szCs w:val="21"/>
        </w:rPr>
        <w:t xml:space="preserve"> 61%  </w:t>
      </w:r>
      <w:r>
        <w:rPr>
          <w:color w:val="000000"/>
          <w:szCs w:val="21"/>
        </w:rPr>
        <w:t>(5.5/9=0.6111</w:t>
      </w:r>
      <w:r>
        <w:rPr>
          <w:rFonts w:hint="eastAsia"/>
          <w:color w:val="000000"/>
          <w:szCs w:val="21"/>
        </w:rPr>
        <w:t>，保留整数，小数后四舍五入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。</w:t>
      </w:r>
    </w:p>
    <w:p w:rsidR="008E32AE" w:rsidRDefault="008E32AE" w:rsidP="008E32AE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办证需要照片</w:t>
      </w:r>
      <w:r>
        <w:rPr>
          <w:szCs w:val="21"/>
        </w:rPr>
        <w:t>1</w:t>
      </w:r>
      <w:r>
        <w:rPr>
          <w:rFonts w:hint="eastAsia"/>
          <w:szCs w:val="21"/>
        </w:rPr>
        <w:t>张。升级须附上原等级证书，否则不能升级，办好新证后可退回原证。</w:t>
      </w:r>
    </w:p>
    <w:p w:rsidR="008E32AE" w:rsidRDefault="008E32AE" w:rsidP="008E32AE">
      <w:pPr>
        <w:spacing w:line="360" w:lineRule="auto"/>
        <w:ind w:firstLineChars="200" w:firstLine="420"/>
      </w:pPr>
      <w:r>
        <w:rPr>
          <w:rFonts w:hint="eastAsia"/>
          <w:szCs w:val="21"/>
        </w:rPr>
        <w:t>证书价格：</w:t>
      </w:r>
      <w:r>
        <w:rPr>
          <w:szCs w:val="21"/>
        </w:rPr>
        <w:t xml:space="preserve"> 1</w:t>
      </w:r>
      <w:r>
        <w:rPr>
          <w:rFonts w:hint="eastAsia"/>
          <w:szCs w:val="21"/>
        </w:rPr>
        <w:t>级</w:t>
      </w:r>
      <w:r>
        <w:rPr>
          <w:szCs w:val="21"/>
        </w:rPr>
        <w:t>180</w:t>
      </w:r>
      <w:r>
        <w:rPr>
          <w:rFonts w:hint="eastAsia"/>
          <w:szCs w:val="21"/>
        </w:rPr>
        <w:t>元，</w:t>
      </w:r>
      <w:r>
        <w:rPr>
          <w:szCs w:val="21"/>
        </w:rPr>
        <w:t>2</w:t>
      </w:r>
      <w:r>
        <w:rPr>
          <w:rFonts w:hint="eastAsia"/>
          <w:szCs w:val="21"/>
        </w:rPr>
        <w:t>级</w:t>
      </w:r>
      <w:r>
        <w:rPr>
          <w:szCs w:val="21"/>
        </w:rPr>
        <w:t>160</w:t>
      </w:r>
      <w:r>
        <w:rPr>
          <w:rFonts w:hint="eastAsia"/>
          <w:szCs w:val="21"/>
        </w:rPr>
        <w:t>元，</w:t>
      </w:r>
      <w:r>
        <w:rPr>
          <w:szCs w:val="21"/>
        </w:rPr>
        <w:t>3</w:t>
      </w:r>
      <w:r>
        <w:rPr>
          <w:rFonts w:hint="eastAsia"/>
          <w:szCs w:val="21"/>
        </w:rPr>
        <w:t>级</w:t>
      </w:r>
      <w:r>
        <w:rPr>
          <w:szCs w:val="21"/>
        </w:rPr>
        <w:t>80</w:t>
      </w:r>
      <w:r>
        <w:rPr>
          <w:rFonts w:hint="eastAsia"/>
          <w:szCs w:val="21"/>
        </w:rPr>
        <w:t>元，</w:t>
      </w:r>
      <w:r>
        <w:rPr>
          <w:szCs w:val="21"/>
        </w:rPr>
        <w:t>4</w:t>
      </w:r>
      <w:r>
        <w:rPr>
          <w:rFonts w:hint="eastAsia"/>
          <w:szCs w:val="21"/>
        </w:rPr>
        <w:t>级</w:t>
      </w:r>
      <w:r>
        <w:rPr>
          <w:szCs w:val="21"/>
        </w:rPr>
        <w:t>75</w:t>
      </w:r>
      <w:r>
        <w:rPr>
          <w:rFonts w:hint="eastAsia"/>
          <w:szCs w:val="21"/>
        </w:rPr>
        <w:t>元，</w:t>
      </w:r>
      <w:r>
        <w:rPr>
          <w:szCs w:val="21"/>
        </w:rPr>
        <w:t>5</w:t>
      </w:r>
      <w:r>
        <w:rPr>
          <w:rFonts w:hint="eastAsia"/>
          <w:szCs w:val="21"/>
        </w:rPr>
        <w:t>级</w:t>
      </w:r>
      <w:r>
        <w:rPr>
          <w:szCs w:val="21"/>
        </w:rPr>
        <w:t>70</w:t>
      </w:r>
      <w:r>
        <w:rPr>
          <w:rFonts w:hint="eastAsia"/>
          <w:szCs w:val="21"/>
        </w:rPr>
        <w:t>元，</w:t>
      </w:r>
      <w:r>
        <w:rPr>
          <w:szCs w:val="21"/>
        </w:rPr>
        <w:t>6</w:t>
      </w:r>
      <w:r>
        <w:rPr>
          <w:rFonts w:hint="eastAsia"/>
          <w:szCs w:val="21"/>
        </w:rPr>
        <w:t>级</w:t>
      </w:r>
      <w:r>
        <w:rPr>
          <w:szCs w:val="21"/>
        </w:rPr>
        <w:t>40</w:t>
      </w:r>
      <w:r>
        <w:rPr>
          <w:rFonts w:hint="eastAsia"/>
          <w:szCs w:val="21"/>
        </w:rPr>
        <w:t>元，</w:t>
      </w:r>
      <w:r>
        <w:rPr>
          <w:szCs w:val="21"/>
        </w:rPr>
        <w:t>7-10</w:t>
      </w:r>
      <w:r>
        <w:rPr>
          <w:rFonts w:hint="eastAsia"/>
          <w:szCs w:val="21"/>
        </w:rPr>
        <w:t>级</w:t>
      </w:r>
      <w:r>
        <w:rPr>
          <w:szCs w:val="21"/>
        </w:rPr>
        <w:t>30</w:t>
      </w:r>
      <w:r>
        <w:rPr>
          <w:rFonts w:hint="eastAsia"/>
          <w:szCs w:val="21"/>
        </w:rPr>
        <w:t>元</w:t>
      </w:r>
      <w:r>
        <w:rPr>
          <w:szCs w:val="21"/>
        </w:rPr>
        <w:t>,</w:t>
      </w:r>
      <w:r>
        <w:rPr>
          <w:rFonts w:hint="eastAsia"/>
          <w:szCs w:val="21"/>
        </w:rPr>
        <w:t>证书需要邮寄，请付速递费，每本</w:t>
      </w:r>
      <w:r>
        <w:rPr>
          <w:szCs w:val="21"/>
        </w:rPr>
        <w:t>13</w:t>
      </w:r>
      <w:r>
        <w:rPr>
          <w:rFonts w:hint="eastAsia"/>
          <w:szCs w:val="21"/>
        </w:rPr>
        <w:t>元（金额不多，可放入快递封与申报表和照片一同寄来，如金额大，请来电索取银行账号），联系地址：广州市大通路</w:t>
      </w:r>
      <w:r>
        <w:rPr>
          <w:szCs w:val="21"/>
        </w:rPr>
        <w:t>28</w:t>
      </w:r>
      <w:r>
        <w:rPr>
          <w:rFonts w:hint="eastAsia"/>
          <w:szCs w:val="21"/>
        </w:rPr>
        <w:t>号，广东省二沙体育训练中心棋牌中心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邮编</w:t>
      </w:r>
      <w:r>
        <w:rPr>
          <w:szCs w:val="21"/>
        </w:rPr>
        <w:t xml:space="preserve">510100 </w:t>
      </w:r>
      <w:r>
        <w:rPr>
          <w:rFonts w:hint="eastAsia"/>
          <w:szCs w:val="21"/>
        </w:rPr>
        <w:t>张小燕，</w:t>
      </w:r>
      <w:r>
        <w:rPr>
          <w:szCs w:val="21"/>
        </w:rPr>
        <w:t>020-87353082,</w:t>
      </w:r>
      <w:r>
        <w:t> 13640266840</w:t>
      </w:r>
    </w:p>
    <w:p w:rsidR="00580DEA" w:rsidRPr="008E32AE" w:rsidRDefault="00580DEA"/>
    <w:sectPr w:rsidR="00580DEA" w:rsidRPr="008E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6B" w:rsidRDefault="00BD486B" w:rsidP="003231E0">
      <w:r>
        <w:separator/>
      </w:r>
    </w:p>
  </w:endnote>
  <w:endnote w:type="continuationSeparator" w:id="0">
    <w:p w:rsidR="00BD486B" w:rsidRDefault="00BD486B" w:rsidP="0032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6B" w:rsidRDefault="00BD486B" w:rsidP="003231E0">
      <w:r>
        <w:separator/>
      </w:r>
    </w:p>
  </w:footnote>
  <w:footnote w:type="continuationSeparator" w:id="0">
    <w:p w:rsidR="00BD486B" w:rsidRDefault="00BD486B" w:rsidP="0032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E"/>
    <w:rsid w:val="003231E0"/>
    <w:rsid w:val="00580DEA"/>
    <w:rsid w:val="008E32AE"/>
    <w:rsid w:val="00B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01A8EC-B6C5-49C0-81A9-BD18F62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2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2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1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1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2019-04-14T20:36:00Z</dcterms:created>
  <dcterms:modified xsi:type="dcterms:W3CDTF">2019-05-02T06:42:00Z</dcterms:modified>
</cp:coreProperties>
</file>